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0" w:rsidRDefault="00C91638" w:rsidP="00D01268">
      <w:pPr>
        <w:pStyle w:val="Heading3"/>
      </w:pPr>
      <w:r>
        <w:t>Nathaniel A. Sawyer, LCSW-C</w:t>
      </w:r>
    </w:p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63"/>
        <w:gridCol w:w="83"/>
        <w:gridCol w:w="437"/>
        <w:gridCol w:w="93"/>
        <w:gridCol w:w="448"/>
        <w:gridCol w:w="242"/>
        <w:gridCol w:w="67"/>
        <w:gridCol w:w="293"/>
        <w:gridCol w:w="75"/>
        <w:gridCol w:w="64"/>
        <w:gridCol w:w="10"/>
        <w:gridCol w:w="140"/>
        <w:gridCol w:w="43"/>
        <w:gridCol w:w="72"/>
        <w:gridCol w:w="18"/>
        <w:gridCol w:w="347"/>
        <w:gridCol w:w="12"/>
        <w:gridCol w:w="117"/>
        <w:gridCol w:w="34"/>
        <w:gridCol w:w="174"/>
        <w:gridCol w:w="271"/>
        <w:gridCol w:w="347"/>
        <w:gridCol w:w="254"/>
        <w:gridCol w:w="94"/>
        <w:gridCol w:w="160"/>
        <w:gridCol w:w="33"/>
        <w:gridCol w:w="143"/>
        <w:gridCol w:w="95"/>
        <w:gridCol w:w="39"/>
        <w:gridCol w:w="49"/>
        <w:gridCol w:w="540"/>
        <w:gridCol w:w="84"/>
        <w:gridCol w:w="277"/>
        <w:gridCol w:w="74"/>
        <w:gridCol w:w="15"/>
        <w:gridCol w:w="299"/>
        <w:gridCol w:w="332"/>
        <w:gridCol w:w="136"/>
        <w:gridCol w:w="216"/>
        <w:gridCol w:w="12"/>
        <w:gridCol w:w="75"/>
        <w:gridCol w:w="92"/>
        <w:gridCol w:w="71"/>
        <w:gridCol w:w="118"/>
        <w:gridCol w:w="346"/>
        <w:gridCol w:w="21"/>
        <w:gridCol w:w="151"/>
        <w:gridCol w:w="375"/>
        <w:gridCol w:w="97"/>
        <w:gridCol w:w="283"/>
        <w:gridCol w:w="269"/>
        <w:gridCol w:w="97"/>
        <w:gridCol w:w="339"/>
        <w:gridCol w:w="24"/>
        <w:gridCol w:w="72"/>
        <w:gridCol w:w="513"/>
        <w:gridCol w:w="371"/>
        <w:gridCol w:w="192"/>
      </w:tblGrid>
      <w:tr w:rsidR="00E03E1F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6299" w:type="dxa"/>
            <w:gridSpan w:val="3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501" w:type="dxa"/>
            <w:gridSpan w:val="2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>
        <w:trPr>
          <w:trHeight w:val="288"/>
          <w:jc w:val="center"/>
        </w:trPr>
        <w:tc>
          <w:tcPr>
            <w:tcW w:w="10800" w:type="dxa"/>
            <w:gridSpan w:val="59"/>
            <w:shd w:val="clear" w:color="auto" w:fill="E6E6E6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>
        <w:trPr>
          <w:trHeight w:val="288"/>
          <w:jc w:val="center"/>
        </w:trPr>
        <w:tc>
          <w:tcPr>
            <w:tcW w:w="3499" w:type="dxa"/>
            <w:gridSpan w:val="1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6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2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82" w:type="dxa"/>
            <w:gridSpan w:val="4"/>
            <w:vMerge w:val="restart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8"/>
            <w:vMerge w:val="restart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6284" w:type="dxa"/>
            <w:gridSpan w:val="3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82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51" w:type="dxa"/>
            <w:gridSpan w:val="8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78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0515BE" w:rsidRPr="0090679F">
        <w:trPr>
          <w:trHeight w:val="288"/>
          <w:jc w:val="center"/>
        </w:trPr>
        <w:tc>
          <w:tcPr>
            <w:tcW w:w="211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67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7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4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7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105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478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6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9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530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7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78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309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08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8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B821AB" w:rsidP="00FC7060">
            <w:r w:rsidRPr="0090679F">
              <w:t>(          )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805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94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25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805" w:type="dxa"/>
            <w:gridSpan w:val="2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945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257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5203" w:type="dxa"/>
            <w:gridSpan w:val="36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5203" w:type="dxa"/>
            <w:gridSpan w:val="3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F231C0" w:rsidP="00FC7060">
            <w:r w:rsidRPr="0090679F">
              <w:t>(          )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221" w:type="dxa"/>
            <w:gridSpan w:val="2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0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28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19" w:type="dxa"/>
            <w:gridSpan w:val="16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56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7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113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02" w:type="dxa"/>
            <w:gridSpan w:val="1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>
        <w:trPr>
          <w:trHeight w:val="288"/>
          <w:jc w:val="center"/>
        </w:trPr>
        <w:tc>
          <w:tcPr>
            <w:tcW w:w="2857" w:type="dxa"/>
            <w:gridSpan w:val="11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943" w:type="dxa"/>
            <w:gridSpan w:val="4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>
        <w:trPr>
          <w:trHeight w:val="144"/>
          <w:jc w:val="center"/>
        </w:trPr>
        <w:tc>
          <w:tcPr>
            <w:tcW w:w="10800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9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172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99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4172" w:type="dxa"/>
            <w:gridSpan w:val="2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(          )</w:t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84" w:type="dxa"/>
            <w:gridSpan w:val="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172" w:type="dxa"/>
            <w:gridSpan w:val="2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>
        <w:trPr>
          <w:trHeight w:val="288"/>
          <w:jc w:val="center"/>
        </w:trPr>
        <w:tc>
          <w:tcPr>
            <w:tcW w:w="15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54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874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157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47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874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(          )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2867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104" w:type="dxa"/>
            <w:gridSpan w:val="35"/>
            <w:tcBorders>
              <w:lef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>
        <w:trPr>
          <w:trHeight w:val="288"/>
          <w:jc w:val="center"/>
        </w:trPr>
        <w:tc>
          <w:tcPr>
            <w:tcW w:w="2718" w:type="dxa"/>
            <w:gridSpan w:val="9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724" w:type="dxa"/>
            <w:gridSpan w:val="14"/>
            <w:shd w:val="clear" w:color="auto" w:fill="auto"/>
            <w:vAlign w:val="center"/>
          </w:tcPr>
          <w:p w:rsidR="000F1422" w:rsidRPr="0090679F" w:rsidRDefault="000F1422" w:rsidP="00E95ACF">
            <w:r w:rsidRPr="0090679F">
              <w:sym w:font="Wingdings" w:char="F071"/>
            </w:r>
            <w:r w:rsidRPr="0090679F">
              <w:t xml:space="preserve"> </w:t>
            </w:r>
            <w:r w:rsidR="00E95ACF">
              <w:t>Medicaid</w:t>
            </w:r>
          </w:p>
        </w:tc>
        <w:tc>
          <w:tcPr>
            <w:tcW w:w="1491" w:type="dxa"/>
            <w:gridSpan w:val="10"/>
            <w:shd w:val="clear" w:color="auto" w:fill="auto"/>
            <w:vAlign w:val="center"/>
          </w:tcPr>
          <w:p w:rsidR="000F1422" w:rsidRPr="0090679F" w:rsidRDefault="000F1422" w:rsidP="00E95ACF">
            <w:r w:rsidRPr="0090679F">
              <w:sym w:font="Wingdings" w:char="F071"/>
            </w:r>
            <w:r w:rsidRPr="0090679F">
              <w:t xml:space="preserve"> </w:t>
            </w:r>
            <w:r w:rsidR="00E95ACF">
              <w:t>Magellan</w:t>
            </w:r>
          </w:p>
        </w:tc>
        <w:tc>
          <w:tcPr>
            <w:tcW w:w="1717" w:type="dxa"/>
            <w:gridSpan w:val="12"/>
            <w:shd w:val="clear" w:color="auto" w:fill="auto"/>
            <w:vAlign w:val="center"/>
          </w:tcPr>
          <w:p w:rsidR="000F1422" w:rsidRPr="0090679F" w:rsidRDefault="000F1422" w:rsidP="00E95ACF">
            <w:r w:rsidRPr="0090679F">
              <w:sym w:font="Wingdings" w:char="F071"/>
            </w:r>
            <w:r w:rsidRPr="0090679F">
              <w:t xml:space="preserve"> </w:t>
            </w:r>
            <w:r w:rsidR="00E95ACF">
              <w:t>Carefirst</w:t>
            </w:r>
            <w:bookmarkStart w:id="1" w:name="_GoBack"/>
            <w:bookmarkEnd w:id="1"/>
          </w:p>
        </w:tc>
        <w:tc>
          <w:tcPr>
            <w:tcW w:w="1639" w:type="dxa"/>
            <w:gridSpan w:val="8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511" w:type="dxa"/>
            <w:gridSpan w:val="6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166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819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463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2700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90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160" w:type="dxa"/>
            <w:gridSpan w:val="9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288"/>
          <w:jc w:val="center"/>
        </w:trPr>
        <w:tc>
          <w:tcPr>
            <w:tcW w:w="271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207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42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8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5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B36A5A">
        <w:trPr>
          <w:trHeight w:val="288"/>
          <w:jc w:val="center"/>
        </w:trPr>
        <w:tc>
          <w:tcPr>
            <w:tcW w:w="271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72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42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86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5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1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3007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88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678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89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0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678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898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>
        <w:trPr>
          <w:trHeight w:val="288"/>
          <w:jc w:val="center"/>
        </w:trPr>
        <w:tc>
          <w:tcPr>
            <w:tcW w:w="3050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45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144"/>
          <w:jc w:val="center"/>
        </w:trPr>
        <w:tc>
          <w:tcPr>
            <w:tcW w:w="10800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126" w:type="dxa"/>
            <w:gridSpan w:val="28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15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64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7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>
        <w:trPr>
          <w:trHeight w:val="288"/>
          <w:jc w:val="center"/>
        </w:trPr>
        <w:tc>
          <w:tcPr>
            <w:tcW w:w="5126" w:type="dxa"/>
            <w:gridSpan w:val="2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156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41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877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nil"/>
            </w:tcBorders>
            <w:shd w:val="clear" w:color="auto" w:fill="auto"/>
            <w:vAlign w:val="center"/>
          </w:tcPr>
          <w:p w:rsidR="000F1422" w:rsidRPr="004B1E4C" w:rsidRDefault="000F1422" w:rsidP="00E95ACF">
            <w:pPr>
              <w:pStyle w:val="BodyText"/>
            </w:pPr>
            <w:r w:rsidRPr="004B1E4C">
              <w:t>The above information is true to the best of my knowledge. I authorize my insurance benefits be paid directly to the physician. I understand that I am financially responsible for any balance. I also authorize</w:t>
            </w:r>
            <w:r w:rsidR="00495456" w:rsidRPr="004B1E4C">
              <w:t xml:space="preserve"> </w:t>
            </w:r>
            <w:r w:rsidR="00E95ACF">
              <w:t xml:space="preserve">Nathaniel A. Sawyer, LCSW-C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38" w:type="dxa"/>
            <w:gridSpan w:val="3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38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7043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36A5A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1638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95ACF"/>
    <w:rsid w:val="00EC42A3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2003-12-22T13:28:00Z</cp:lastPrinted>
  <dcterms:created xsi:type="dcterms:W3CDTF">2011-08-04T21:15:00Z</dcterms:created>
  <dcterms:modified xsi:type="dcterms:W3CDTF">2011-10-14T21:26:00Z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